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660" w:lineRule="exact"/>
        <w:jc w:val="center"/>
        <w:rPr>
          <w:rFonts w:hint="eastAsia" w:ascii="方正小标宋简体" w:eastAsia="方正小标宋简体"/>
          <w:b/>
          <w:bCs/>
          <w:sz w:val="36"/>
          <w:szCs w:val="44"/>
        </w:rPr>
      </w:pPr>
      <w:r>
        <w:rPr>
          <w:rFonts w:hint="eastAsia" w:ascii="方正小标宋简体" w:eastAsia="方正小标宋简体"/>
          <w:b/>
          <w:bCs/>
          <w:sz w:val="36"/>
          <w:szCs w:val="44"/>
        </w:rPr>
        <w:t>鼓足干劲，提振精神，奋战40天</w:t>
      </w:r>
    </w:p>
    <w:p>
      <w:pPr>
        <w:spacing w:after="0" w:line="660" w:lineRule="exact"/>
        <w:jc w:val="center"/>
        <w:rPr>
          <w:rFonts w:ascii="方正小标宋简体" w:eastAsia="方正小标宋简体"/>
          <w:b/>
          <w:bCs/>
          <w:sz w:val="40"/>
          <w:szCs w:val="44"/>
        </w:rPr>
      </w:pPr>
      <w:r>
        <w:rPr>
          <w:rFonts w:hint="eastAsia" w:ascii="方正小标宋简体" w:eastAsia="方正小标宋简体"/>
          <w:b/>
          <w:bCs/>
          <w:sz w:val="36"/>
          <w:szCs w:val="44"/>
        </w:rPr>
        <w:t>夺取本科教学工作审核评估全面胜利</w:t>
      </w:r>
    </w:p>
    <w:p>
      <w:pPr>
        <w:adjustRightInd/>
        <w:snapToGrid/>
        <w:spacing w:beforeLines="50" w:after="0" w:line="540" w:lineRule="exact"/>
        <w:jc w:val="center"/>
        <w:rPr>
          <w:rFonts w:ascii="仿宋_GB2312" w:hAnsi="宋体" w:eastAsia="仿宋_GB2312" w:cs="宋体"/>
          <w:color w:val="auto"/>
          <w:sz w:val="32"/>
          <w:szCs w:val="32"/>
        </w:rPr>
      </w:pPr>
      <w:r>
        <w:rPr>
          <w:rFonts w:hint="eastAsia" w:ascii="仿宋_GB2312" w:hAnsi="宋体" w:eastAsia="仿宋_GB2312" w:cs="宋体"/>
          <w:color w:val="auto"/>
          <w:sz w:val="32"/>
          <w:szCs w:val="32"/>
        </w:rPr>
        <w:t>——在迎接本科教学审核评估誓师大会上的讲话</w:t>
      </w:r>
    </w:p>
    <w:p>
      <w:pPr>
        <w:adjustRightInd/>
        <w:snapToGrid/>
        <w:spacing w:before="50" w:after="0" w:line="540" w:lineRule="exact"/>
        <w:jc w:val="center"/>
        <w:rPr>
          <w:rFonts w:ascii="仿宋_GB2312" w:hAnsi="宋体" w:eastAsia="仿宋_GB2312" w:cs="宋体"/>
          <w:color w:val="auto"/>
          <w:sz w:val="32"/>
          <w:szCs w:val="32"/>
        </w:rPr>
      </w:pPr>
      <w:r>
        <w:rPr>
          <w:rFonts w:hint="eastAsia" w:ascii="仿宋_GB2312" w:hAnsi="宋体" w:eastAsia="仿宋_GB2312" w:cs="宋体"/>
          <w:color w:val="auto"/>
          <w:sz w:val="32"/>
          <w:szCs w:val="32"/>
        </w:rPr>
        <w:t>廖清林</w:t>
      </w:r>
    </w:p>
    <w:p>
      <w:pPr>
        <w:spacing w:before="50" w:line="540" w:lineRule="exact"/>
        <w:jc w:val="center"/>
        <w:rPr>
          <w:rFonts w:ascii="宋体" w:hAnsi="宋体" w:eastAsia="宋体" w:cs="宋体"/>
          <w:sz w:val="32"/>
          <w:szCs w:val="32"/>
        </w:rPr>
      </w:pPr>
      <w:r>
        <w:rPr>
          <w:rFonts w:hint="eastAsia" w:ascii="方正仿宋_GBK" w:eastAsia="方正仿宋_GBK"/>
          <w:sz w:val="32"/>
          <w:szCs w:val="32"/>
        </w:rPr>
        <w:t>2018年10月23日</w:t>
      </w:r>
    </w:p>
    <w:p>
      <w:pPr>
        <w:adjustRightInd/>
        <w:snapToGrid/>
        <w:spacing w:beforeLines="150" w:after="0" w:line="560" w:lineRule="exact"/>
        <w:jc w:val="both"/>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 xml:space="preserve">老师们、同学们、同志们： </w:t>
      </w:r>
    </w:p>
    <w:p>
      <w:pPr>
        <w:adjustRightInd/>
        <w:snapToGrid/>
        <w:spacing w:after="0" w:line="560" w:lineRule="exact"/>
        <w:ind w:firstLine="640" w:firstLineChars="200"/>
        <w:jc w:val="both"/>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大家下午好</w:t>
      </w:r>
      <w:r>
        <w:rPr>
          <w:rFonts w:hint="eastAsia" w:ascii="仿宋_GB2312" w:hAnsi="宋体" w:eastAsia="仿宋_GB2312" w:cs="宋体"/>
          <w:color w:val="000000" w:themeColor="text1"/>
          <w:sz w:val="32"/>
          <w:szCs w:val="32"/>
          <w14:textFill>
            <w14:solidFill>
              <w14:schemeClr w14:val="tx1"/>
            </w14:solidFill>
          </w14:textFill>
        </w:rPr>
        <w:t>！</w:t>
      </w:r>
    </w:p>
    <w:p>
      <w:pPr>
        <w:adjustRightInd/>
        <w:snapToGrid/>
        <w:spacing w:after="0" w:line="560" w:lineRule="exact"/>
        <w:ind w:firstLine="640" w:firstLineChars="200"/>
        <w:jc w:val="both"/>
        <w:rPr>
          <w:rFonts w:ascii="仿宋_GB2312" w:hAnsi="宋体" w:eastAsia="仿宋_GB2312" w:cs="宋体"/>
          <w:sz w:val="32"/>
          <w:szCs w:val="32"/>
        </w:rPr>
      </w:pPr>
      <w:r>
        <w:rPr>
          <w:rFonts w:hint="eastAsia" w:ascii="仿宋_GB2312" w:hAnsi="宋体" w:eastAsia="仿宋_GB2312" w:cs="宋体"/>
          <w:color w:val="000000" w:themeColor="text1"/>
          <w:sz w:val="32"/>
          <w:szCs w:val="32"/>
          <w14:textFill>
            <w14:solidFill>
              <w14:schemeClr w14:val="tx1"/>
            </w14:solidFill>
          </w14:textFill>
        </w:rPr>
        <w:t>在全国上下深入学习贯彻习近平总书记关于教育工作的重要论述、掀起贯彻落实全国教育大会精神热潮之际，今天，我们在这里隆重</w:t>
      </w:r>
      <w:r>
        <w:rPr>
          <w:rFonts w:hint="eastAsia" w:ascii="仿宋_GB2312" w:hAnsi="宋体" w:eastAsia="仿宋_GB2312" w:cs="宋体"/>
          <w:sz w:val="32"/>
          <w:szCs w:val="32"/>
        </w:rPr>
        <w:t>召开本科教学工作审核评估誓师大会，就是要再次动员全校师生员工，凝心聚力、奋勇拼搏，以临战的状态、以必胜的勇气，全力争取我校本科教学工作审核评估取得优异成绩。刚才，教务处、学生工作处（部）两个职能部门就审核评估工作中的教风、学风建设等工作做了安排部署，我们的李创老师、姜苗苗同学分别发表了海南大学教风学风倡议、学风倡议，大家还面对校徽就全力参与本科教学工作审核评估做了庄严的宣誓，拜托大家认真落实学校职能部门的具体工作部署，积极响应教风、学风倡议，牢记今天的庄严宣誓，全方位做好迎接评估的各项工作。下面，我代表学校党委就做好审核评估工作讲几点意见。</w:t>
      </w:r>
    </w:p>
    <w:p>
      <w:pPr>
        <w:adjustRightInd/>
        <w:snapToGrid/>
        <w:spacing w:after="0" w:line="560" w:lineRule="exact"/>
        <w:ind w:firstLine="640" w:firstLineChars="200"/>
        <w:jc w:val="both"/>
        <w:rPr>
          <w:rFonts w:ascii="黑体" w:hAnsi="黑体" w:eastAsia="黑体" w:cs="宋体"/>
          <w:bCs/>
          <w:sz w:val="32"/>
          <w:szCs w:val="32"/>
        </w:rPr>
      </w:pPr>
      <w:r>
        <w:rPr>
          <w:rFonts w:hint="eastAsia" w:ascii="黑体" w:hAnsi="黑体" w:eastAsia="黑体" w:cs="宋体"/>
          <w:bCs/>
          <w:sz w:val="32"/>
          <w:szCs w:val="32"/>
        </w:rPr>
        <w:t>一、统一思想，高度重视，充分认识审核评估工作的重要意义</w:t>
      </w:r>
    </w:p>
    <w:p>
      <w:pPr>
        <w:adjustRightInd/>
        <w:snapToGrid/>
        <w:spacing w:after="0" w:line="560" w:lineRule="exact"/>
        <w:ind w:firstLine="640" w:firstLineChars="200"/>
        <w:jc w:val="both"/>
        <w:rPr>
          <w:rFonts w:ascii="仿宋_GB2312" w:hAnsi="宋体" w:eastAsia="仿宋_GB2312" w:cs="宋体"/>
          <w:sz w:val="32"/>
          <w:szCs w:val="32"/>
        </w:rPr>
      </w:pPr>
      <w:r>
        <w:rPr>
          <w:rFonts w:hint="eastAsia" w:ascii="仿宋_GB2312" w:hAnsi="宋体" w:eastAsia="仿宋_GB2312" w:cs="宋体"/>
          <w:sz w:val="32"/>
          <w:szCs w:val="32"/>
        </w:rPr>
        <w:t>本科教学工作审核评估是监督和促进人才培养质量的有效措施。从高校自身来看，本科教学工作审核评估是大学推动内涵建设和特色发展，办好人民满意大学的内在要求。因而，对于本科高校来讲，这是一项全员参与、不能回避、没有选择的重要工作。与合格评估和水平评估相比，审核评估强调主体性、目标性、多样性、发展性、实证性原则，要求参评高校采取“发展模式”，“用自己的尺子量自己”。特别是审核评估从人才培养的角度为我们提供了一个系统的、现成的逻辑体系及其标准体系，有利于引导高校进一步明确办学定位，助推内涵建设和特色发展，有利于建立常态化大学质量文化，促进高校落实立德树人根本任务。</w:t>
      </w:r>
    </w:p>
    <w:p>
      <w:pPr>
        <w:adjustRightInd/>
        <w:snapToGrid/>
        <w:spacing w:after="0" w:line="560" w:lineRule="exact"/>
        <w:ind w:firstLine="640" w:firstLineChars="200"/>
        <w:jc w:val="both"/>
        <w:rPr>
          <w:rFonts w:ascii="仿宋_GB2312" w:hAnsi="宋体" w:eastAsia="仿宋_GB2312" w:cs="宋体"/>
          <w:sz w:val="32"/>
          <w:szCs w:val="32"/>
        </w:rPr>
      </w:pPr>
      <w:r>
        <w:rPr>
          <w:rFonts w:hint="eastAsia" w:ascii="仿宋_GB2312" w:hAnsi="宋体" w:eastAsia="仿宋_GB2312" w:cs="宋体"/>
          <w:sz w:val="32"/>
          <w:szCs w:val="32"/>
        </w:rPr>
        <w:t>从这个意义上讲：审核评估工作与学校自身建设休戚相关，是我们学校天大的事，怎么强调都不过分。全校师生员工要人人关心评估，人人参与评估，保证高质量完成评估的各项工作。因为取得一个好的审核评估结果，对海大而言，极其重要。</w:t>
      </w:r>
    </w:p>
    <w:p>
      <w:pPr>
        <w:adjustRightInd/>
        <w:snapToGrid/>
        <w:spacing w:after="0" w:line="560" w:lineRule="exact"/>
        <w:ind w:firstLine="643" w:firstLineChars="200"/>
        <w:jc w:val="both"/>
        <w:rPr>
          <w:rFonts w:ascii="仿宋_GB2312" w:hAnsi="宋体" w:eastAsia="仿宋_GB2312" w:cs="宋体"/>
          <w:sz w:val="32"/>
          <w:szCs w:val="32"/>
        </w:rPr>
      </w:pPr>
      <w:r>
        <w:rPr>
          <w:rFonts w:hint="eastAsia" w:ascii="仿宋_GB2312" w:hAnsi="宋体" w:eastAsia="仿宋_GB2312" w:cs="宋体"/>
          <w:b/>
          <w:bCs/>
          <w:sz w:val="32"/>
          <w:szCs w:val="32"/>
        </w:rPr>
        <w:t>首先，审核评估是对学校人才培养质量的全面检验，审核评估的结果将关系学校的办学声誉和未来发展。</w:t>
      </w:r>
      <w:r>
        <w:rPr>
          <w:rFonts w:hint="eastAsia" w:ascii="仿宋_GB2312" w:hAnsi="宋体" w:eastAsia="仿宋_GB2312" w:cs="宋体"/>
          <w:sz w:val="32"/>
          <w:szCs w:val="32"/>
        </w:rPr>
        <w:t>一所大学好不好，就看它培养的人才质量高不高，人才培养质量是大学竞争的重要参照，人才培养质量上不去，社会认可度低，就业招生都会受到影响，最终也将会影响到学校的办学声誉和未来发展。</w:t>
      </w:r>
    </w:p>
    <w:p>
      <w:pPr>
        <w:adjustRightInd/>
        <w:snapToGrid/>
        <w:spacing w:after="0" w:line="560" w:lineRule="exact"/>
        <w:ind w:firstLine="643" w:firstLineChars="200"/>
        <w:jc w:val="both"/>
        <w:rPr>
          <w:rFonts w:ascii="仿宋_GB2312" w:hAnsi="宋体" w:eastAsia="仿宋_GB2312" w:cs="宋体"/>
          <w:sz w:val="32"/>
          <w:szCs w:val="32"/>
        </w:rPr>
      </w:pPr>
      <w:r>
        <w:rPr>
          <w:rFonts w:hint="eastAsia" w:ascii="楷体_GB2312" w:hAnsi="宋体" w:eastAsia="楷体_GB2312" w:cs="宋体"/>
          <w:b/>
          <w:bCs/>
          <w:sz w:val="32"/>
          <w:szCs w:val="32"/>
        </w:rPr>
        <w:t>其次，审核评估是对学校人才培养体系建设的全面促进，审核评估的结果也将关系到学校办学资源和发展空间进一步拓展。</w:t>
      </w:r>
      <w:r>
        <w:rPr>
          <w:rFonts w:hint="eastAsia" w:ascii="仿宋_GB2312" w:hAnsi="宋体" w:eastAsia="仿宋_GB2312" w:cs="宋体"/>
          <w:sz w:val="32"/>
          <w:szCs w:val="32"/>
        </w:rPr>
        <w:t>对于这次审核评估的结果，教育部将在适当范围公开，作为“双一流”建设重要参考，同时与高校的招生计划、经费划拨、项目审核、奖项评审等挂钩，将直接影响国家和地方政府对学校的政策支持和资源配置。因此，能否高质量通过本次审核评估，直接关系到学校在人力、财力等各方面能否得到国家和省委省政府更多的政策支持。如果审核评估搞好了、人才培养的达成度、适应度、保障度、有效度、满意度达标了，学校未来发展就会获得更多的社会资源和发展空间。如果搞不好或者勉强过关，学校的办学声誉将会受到不良影响，可持续发展的办学空间和教师发展环境将会压缩，最终也将影响学校的人才培养质量的提升。</w:t>
      </w:r>
    </w:p>
    <w:p>
      <w:pPr>
        <w:adjustRightInd/>
        <w:snapToGrid/>
        <w:spacing w:after="0" w:line="560" w:lineRule="exact"/>
        <w:ind w:firstLine="643" w:firstLineChars="200"/>
        <w:jc w:val="both"/>
        <w:rPr>
          <w:rFonts w:ascii="仿宋_GB2312" w:hAnsi="宋体" w:eastAsia="仿宋_GB2312" w:cs="宋体"/>
          <w:sz w:val="32"/>
          <w:szCs w:val="32"/>
        </w:rPr>
      </w:pPr>
      <w:r>
        <w:rPr>
          <w:rFonts w:hint="eastAsia" w:ascii="楷体_GB2312" w:hAnsi="宋体" w:eastAsia="楷体_GB2312" w:cs="宋体"/>
          <w:b/>
          <w:bCs/>
          <w:sz w:val="32"/>
          <w:szCs w:val="32"/>
        </w:rPr>
        <w:t>再次，审核评估是对学校办学方向和发展目标全面展示，关系到学校创建世界一流学科大学目标的实现。</w:t>
      </w:r>
      <w:r>
        <w:rPr>
          <w:rFonts w:hint="eastAsia" w:ascii="仿宋_GB2312" w:hAnsi="宋体" w:eastAsia="仿宋_GB2312" w:cs="宋体"/>
          <w:sz w:val="32"/>
          <w:szCs w:val="32"/>
        </w:rPr>
        <w:t>我校作为世界“双一流”一流学科建设高校，同时又是“部省合建”高校，进入教育部直属高校排序，省委省政府也做出了“聚全省之力办好海南大学”的英明决策。特别是在海南建省办经济特区30周年纪念大会上，习近平总书记做出了“要支持海南大学创建世界一流学科”重要指示，对海南大学的建设和发展寄予了深切厚望。育人是大学的初心，只有培养出一流人才的高校，才能够成为世界一流大学。本科教育是培养一流人才最重要的基础，体现一所学校的传统和特色。本科教学是大学的根本、是一流大学的灵魂。换句话说，如果我们不抓好本科教育，不提升本科教学质量，海南大学也不可能建成世界一流学科大学，最终也就不能向习总书记和省委省政府，向社会交上一份满意的答卷。</w:t>
      </w:r>
    </w:p>
    <w:p>
      <w:pPr>
        <w:adjustRightInd/>
        <w:snapToGrid/>
        <w:spacing w:after="0"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二、振奋精神，全力以赴，以最佳的精神状态迎接审核评估</w:t>
      </w:r>
    </w:p>
    <w:p>
      <w:pPr>
        <w:adjustRightInd/>
        <w:snapToGrid/>
        <w:spacing w:after="0" w:line="560" w:lineRule="exact"/>
        <w:ind w:firstLine="640" w:firstLineChars="200"/>
        <w:jc w:val="both"/>
        <w:rPr>
          <w:rFonts w:ascii="仿宋_GB2312" w:hAnsi="宋体" w:eastAsia="仿宋_GB2312" w:cs="宋体"/>
          <w:sz w:val="32"/>
          <w:szCs w:val="32"/>
        </w:rPr>
      </w:pPr>
      <w:r>
        <w:rPr>
          <w:rFonts w:hint="eastAsia" w:ascii="仿宋_GB2312" w:hAnsi="宋体" w:eastAsia="仿宋_GB2312" w:cs="宋体"/>
          <w:sz w:val="32"/>
          <w:szCs w:val="32"/>
        </w:rPr>
        <w:t>审核评估程序主要包括学校自评、专家进校考察、评估报告审议发布、学校整改等几个主要环节。专家进校现场考察主要通过深度访谈、听课看课、考察走访、文卷审阅、问题诊断、沟通交流等六个技术方式，“听、看、核、查、访、谈、品、评“八种考察方式，对学校本科教学进行全面评价，做出判断。所有教学单位、主要职能部门都会被走访，还涉及校外教学实习实践基地、毕业生用人单位等校外单位，教师、学生也会参加座谈访谈。因此，审核评估中要超前谋划，关口前移。各学院、各部门要紧紧围绕“符合度”，检验“达成度”，反思存在问题，提前部署整改，做到教学环节无死角，全覆盖，做好“所有课堂都可能听课，所有材料都可能调阅、所有部门都可能走访、所有问题都可能讨论”的准备，做到“人人是评估的主体，人人是评估的对象，事事是评估内容”，以最实的风貌、最佳的状态、最佳的形式、最佳的方案冲刺最后一公里。</w:t>
      </w:r>
    </w:p>
    <w:p>
      <w:pPr>
        <w:adjustRightInd/>
        <w:snapToGrid/>
        <w:spacing w:after="0" w:line="560" w:lineRule="exact"/>
        <w:ind w:firstLine="640" w:firstLineChars="200"/>
        <w:jc w:val="both"/>
        <w:rPr>
          <w:rFonts w:ascii="仿宋_GB2312" w:hAnsi="宋体" w:eastAsia="仿宋_GB2312" w:cs="宋体"/>
          <w:sz w:val="32"/>
          <w:szCs w:val="32"/>
        </w:rPr>
      </w:pPr>
      <w:r>
        <w:rPr>
          <w:rFonts w:hint="eastAsia" w:ascii="仿宋_GB2312" w:hAnsi="宋体" w:eastAsia="仿宋_GB2312" w:cs="宋体"/>
          <w:sz w:val="32"/>
          <w:szCs w:val="32"/>
        </w:rPr>
        <w:t>学校评估办也将及时印发《自评报告》和《数据分析报告》的材料。全校上下，从单位到个人，从领导干部到教师和学生都要明确具体要求，务必加强学习，做到政策吃透、校情明了、要求到位。现在距离专家进驻学校进行正式评估只有短短40天的时间。希望我们全体师生员工从现在开始，就要振奋精神，调出最好状态，上足劲、绷紧弦，以最佳风貌迎接专家进校考察。全校各二级学院、各机关部门务必要做到目标同向、工作同步，形成强大迎评工作合力。全校师生员工务必要坚守“校兴我荣，校衰我耻”的底线，一切从学校发展大局为重，做到不利于学校的话不说，不利于学校的事不做，充分向评估专家展示“海纳百川、大道致远”的校训精神、充分向评估专家诠释“自强敬业、厚德弘毅”的校风精神。</w:t>
      </w:r>
    </w:p>
    <w:p>
      <w:pPr>
        <w:adjustRightInd/>
        <w:snapToGrid/>
        <w:spacing w:after="0"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三、落实责任，各司其职，高质量高水平完成审核评估工作</w:t>
      </w:r>
    </w:p>
    <w:p>
      <w:pPr>
        <w:adjustRightInd/>
        <w:snapToGrid/>
        <w:spacing w:after="0" w:line="560" w:lineRule="exact"/>
        <w:ind w:firstLine="640" w:firstLineChars="200"/>
        <w:jc w:val="both"/>
        <w:rPr>
          <w:rFonts w:ascii="仿宋_GB2312" w:hAnsi="宋体" w:eastAsia="仿宋_GB2312" w:cs="宋体"/>
          <w:sz w:val="32"/>
          <w:szCs w:val="32"/>
        </w:rPr>
      </w:pPr>
      <w:r>
        <w:rPr>
          <w:rFonts w:hint="eastAsia" w:ascii="仿宋_GB2312" w:hAnsi="宋体" w:eastAsia="仿宋_GB2312" w:cs="宋体"/>
          <w:sz w:val="32"/>
          <w:szCs w:val="32"/>
        </w:rPr>
        <w:t>从2016年学校启动评建工作以来，在学校党委、行政的统一部署下，在学校评估办的统筹协调下，全校各二级学院、各部门对标准、补短板、促整改，本科教学审核预评估以及评估专家检查的结果表明，我们评建阶段工作卓有成效，充分体现了全校上下同心同德、共克时艰、恪尽职守、敢于担当的进取和奉献精神。在此，我代表学校党委行政向在评建阶段不计得失、辛劳工作的广大教职员工表示诚挚的问候和衷心的感谢！从今天到到正式评估还剩40天时间，真正到了时不我待、只争朝夕的关键时期。在迎评的最后冲刺时刻，学校隆重召开誓师大会，旨在举全校之力，集全校之智，用最好的状态，最好的环境，最好的氛围，全力以赴做好本科教学审核评估工作。</w:t>
      </w:r>
    </w:p>
    <w:p>
      <w:pPr>
        <w:adjustRightInd/>
        <w:snapToGrid/>
        <w:spacing w:after="0" w:line="560" w:lineRule="exact"/>
        <w:ind w:firstLine="640" w:firstLineChars="200"/>
        <w:jc w:val="both"/>
        <w:rPr>
          <w:rFonts w:ascii="仿宋_GB2312" w:hAnsi="宋体" w:eastAsia="仿宋_GB2312" w:cs="宋体"/>
          <w:sz w:val="32"/>
          <w:szCs w:val="32"/>
        </w:rPr>
      </w:pPr>
      <w:r>
        <w:rPr>
          <w:rFonts w:hint="eastAsia" w:ascii="仿宋_GB2312" w:hAnsi="宋体" w:eastAsia="仿宋_GB2312" w:cs="宋体"/>
          <w:sz w:val="32"/>
          <w:szCs w:val="32"/>
        </w:rPr>
        <w:t>誓师大会后，希望各二级学院要从学院—系—班级，进行层层动员落实，将学校的统一号令进行层层正向传导，使“人人知晓审核评估、人人参与审核评估”不沦为空话，在此，我要特别提醒：学校审核评估，没有局外人。各二级学院、各部门务必要深入持续进行宣传，营造良好的迎评氛围，使审核评估入脑入心。</w:t>
      </w:r>
    </w:p>
    <w:p>
      <w:pPr>
        <w:adjustRightInd/>
        <w:snapToGrid/>
        <w:spacing w:after="0" w:line="560" w:lineRule="exact"/>
        <w:ind w:firstLine="640" w:firstLineChars="200"/>
        <w:jc w:val="both"/>
        <w:rPr>
          <w:rFonts w:ascii="仿宋_GB2312" w:hAnsi="宋体" w:eastAsia="仿宋_GB2312" w:cs="宋体"/>
          <w:sz w:val="32"/>
          <w:szCs w:val="32"/>
        </w:rPr>
      </w:pPr>
      <w:r>
        <w:rPr>
          <w:rFonts w:hint="eastAsia" w:ascii="仿宋_GB2312" w:hAnsi="宋体" w:eastAsia="仿宋_GB2312" w:cs="宋体"/>
          <w:sz w:val="32"/>
          <w:szCs w:val="32"/>
        </w:rPr>
        <w:t>各二级学院党政负责人和各部门负责人是本单位评估工作的第一责任人，要涉深水、站前台，亲自动员，亲自督办，统筹协调。既分工明确、各司其职，又密切配合、相互支持，确保以最佳状态完成各项工作，确保以最佳形式展示特色亮点。在此，我要特别强调：在评估工作中，凡是本单位和本人工作职责范围内的事情，必须勇于担当，积极作为，主动负起责任，积极做好工作，绝不允许推诿扯皮。对在评建工作中态度不积极，任务不落实，工作不到位，造成恶劣影响和严重后果的单位和个人，学校将严肃问责，绝不允许因个别人、个别单位工作的失误或不到位而影响学校发展大局。</w:t>
      </w:r>
    </w:p>
    <w:p>
      <w:pPr>
        <w:adjustRightInd/>
        <w:snapToGrid/>
        <w:spacing w:after="0" w:line="560" w:lineRule="exact"/>
        <w:ind w:firstLine="640" w:firstLineChars="200"/>
        <w:jc w:val="both"/>
        <w:rPr>
          <w:rFonts w:ascii="仿宋_GB2312" w:hAnsi="仿宋" w:eastAsia="仿宋_GB2312"/>
          <w:color w:val="000000"/>
          <w:sz w:val="32"/>
          <w:szCs w:val="32"/>
        </w:rPr>
      </w:pPr>
      <w:r>
        <w:rPr>
          <w:rFonts w:hint="eastAsia" w:ascii="仿宋_GB2312" w:hAnsi="仿宋" w:eastAsia="仿宋_GB2312"/>
          <w:color w:val="auto"/>
          <w:sz w:val="32"/>
          <w:szCs w:val="32"/>
        </w:rPr>
        <w:t>老师们</w:t>
      </w:r>
      <w:bookmarkStart w:id="0" w:name="_GoBack"/>
      <w:bookmarkEnd w:id="0"/>
      <w:r>
        <w:rPr>
          <w:rFonts w:hint="eastAsia" w:ascii="仿宋_GB2312" w:hAnsi="仿宋" w:eastAsia="仿宋_GB2312"/>
          <w:color w:val="auto"/>
          <w:sz w:val="32"/>
          <w:szCs w:val="32"/>
        </w:rPr>
        <w:t>，同学们，同志们，这次审核评估对海大而言不啻于一次大考。在这次考试中，我们每一位海大人都是“答卷人”。在此，我希望全校上下在事关学校整体声誉与长远发展的关键时刻，在</w:t>
      </w:r>
      <w:r>
        <w:rPr>
          <w:rFonts w:hint="eastAsia" w:ascii="仿宋_GB2312" w:hAnsi="仿宋" w:eastAsia="仿宋_GB2312"/>
          <w:color w:val="000000" w:themeColor="text1"/>
          <w:sz w:val="32"/>
          <w:szCs w:val="32"/>
          <w14:textFill>
            <w14:solidFill>
              <w14:schemeClr w14:val="tx1"/>
            </w14:solidFill>
          </w14:textFill>
        </w:rPr>
        <w:t>本科教学审核评估</w:t>
      </w:r>
      <w:r>
        <w:rPr>
          <w:rFonts w:hint="eastAsia" w:ascii="仿宋_GB2312" w:hAnsi="仿宋" w:eastAsia="仿宋_GB2312"/>
          <w:color w:val="000000"/>
          <w:sz w:val="32"/>
          <w:szCs w:val="32"/>
        </w:rPr>
        <w:t>这场“大考”中，能够充分展示“特别能吃苦、特别能战斗”的良好精神面貌和拼搏劲头，以“</w:t>
      </w:r>
      <w:r>
        <w:fldChar w:fldCharType="begin"/>
      </w:r>
      <w:r>
        <w:instrText xml:space="preserve"> HYPERLINK "http://www.so.com/link?m=aXunwfqkIVoPlLYHhhAVQLuQ/MICW8x1+fTbnwGfhxgdBYrNRwoS8euwPGjoDVULNi1oEz1wktJxtMT3JXUqElr3bCiXLDBV0dtsmOA/iQmzVFOSWkKwGtIc1P6vBnXHrbR2aOrs+/6DLKUDm+siT2rjpW4CyCaT0rF4iSYQSagNUFrOz+ZG4Rw==" \t "https://www.so.com/_blank" </w:instrText>
      </w:r>
      <w:r>
        <w:fldChar w:fldCharType="separate"/>
      </w:r>
      <w:r>
        <w:rPr>
          <w:rFonts w:ascii="仿宋_GB2312" w:hAnsi="仿宋" w:eastAsia="仿宋_GB2312"/>
          <w:color w:val="000000"/>
          <w:sz w:val="32"/>
          <w:szCs w:val="32"/>
        </w:rPr>
        <w:t>黄沙百战穿金甲,不破楼兰终不还</w:t>
      </w:r>
      <w:r>
        <w:rPr>
          <w:rFonts w:ascii="仿宋_GB2312" w:hAnsi="仿宋" w:eastAsia="仿宋_GB2312"/>
          <w:color w:val="000000"/>
          <w:sz w:val="32"/>
          <w:szCs w:val="32"/>
        </w:rPr>
        <w:fldChar w:fldCharType="end"/>
      </w:r>
      <w:r>
        <w:rPr>
          <w:rFonts w:hint="eastAsia" w:ascii="仿宋_GB2312" w:hAnsi="仿宋" w:eastAsia="仿宋_GB2312"/>
          <w:color w:val="000000"/>
          <w:sz w:val="32"/>
          <w:szCs w:val="32"/>
        </w:rPr>
        <w:t>”的豪情，上下同心、众志成城，勇担责任，奋力攻坚，为夺取本科教学审核评估全面胜利、把海南大学建设成为国内一流、世界知名的一流学科大学而不懈奋斗！</w:t>
      </w:r>
    </w:p>
    <w:p>
      <w:pPr>
        <w:adjustRightInd/>
        <w:snapToGrid/>
        <w:spacing w:after="0" w:line="560" w:lineRule="exact"/>
        <w:ind w:firstLine="640" w:firstLineChars="200"/>
        <w:jc w:val="both"/>
        <w:rPr>
          <w:rFonts w:ascii="仿宋_GB2312" w:hAnsi="仿宋" w:eastAsia="仿宋_GB2312"/>
          <w:color w:val="000000"/>
          <w:sz w:val="32"/>
          <w:szCs w:val="32"/>
        </w:rPr>
      </w:pPr>
      <w:r>
        <w:rPr>
          <w:rFonts w:hint="eastAsia" w:ascii="仿宋_GB2312" w:hAnsi="仿宋" w:eastAsia="仿宋_GB2312"/>
          <w:color w:val="000000"/>
          <w:sz w:val="32"/>
          <w:szCs w:val="32"/>
        </w:rPr>
        <w:t>谢谢大家！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409020205090404"/>
    <w:charset w:val="01"/>
    <w:family w:val="modern"/>
    <w:pitch w:val="default"/>
    <w:sig w:usb0="00000A87" w:usb1="00000000" w:usb2="00000000"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A0F3C52" w:usb2="00000016" w:usb3="00000000" w:csb0="0004001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40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auto"/>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符琼月</cp:lastModifiedBy>
  <dcterms:modified xsi:type="dcterms:W3CDTF">2018-11-07T07:59:32Z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